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B" w:rsidRPr="00210861" w:rsidRDefault="00FE72CB" w:rsidP="00206C7E">
      <w:pPr>
        <w:rPr>
          <w:rFonts w:ascii="Arial" w:hAnsi="Arial" w:cs="Arial"/>
        </w:rPr>
      </w:pPr>
    </w:p>
    <w:p w:rsidR="008A7A97" w:rsidRPr="00210861" w:rsidRDefault="006B0934" w:rsidP="00110547">
      <w:pPr>
        <w:rPr>
          <w:rFonts w:ascii="Arial" w:hAnsi="Arial" w:cs="Arial"/>
          <w:color w:val="000000" w:themeColor="text1"/>
        </w:rPr>
      </w:pPr>
      <w:r w:rsidRPr="00210861">
        <w:rPr>
          <w:rFonts w:ascii="Arial" w:hAnsi="Arial" w:cs="Arial"/>
          <w:b/>
        </w:rPr>
        <w:t xml:space="preserve">Betreft: </w:t>
      </w:r>
      <w:r w:rsidR="00D569A0" w:rsidRPr="00210861">
        <w:rPr>
          <w:rFonts w:ascii="Arial" w:hAnsi="Arial" w:cs="Arial"/>
          <w:b/>
        </w:rPr>
        <w:tab/>
      </w:r>
      <w:r w:rsidR="00D569A0" w:rsidRPr="00210861">
        <w:rPr>
          <w:rFonts w:ascii="Arial" w:hAnsi="Arial" w:cs="Arial"/>
          <w:b/>
        </w:rPr>
        <w:tab/>
      </w:r>
      <w:r w:rsidR="00D569A0"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</w:rPr>
        <w:t xml:space="preserve">□ </w:t>
      </w:r>
      <w:r w:rsidR="00BF0AF3" w:rsidRPr="00210861">
        <w:rPr>
          <w:rFonts w:ascii="Arial" w:hAnsi="Arial" w:cs="Arial"/>
          <w:color w:val="000000" w:themeColor="text1"/>
        </w:rPr>
        <w:t>Bekkenbodemfysiotherapie</w:t>
      </w:r>
      <w:r w:rsidRPr="00210861">
        <w:rPr>
          <w:rFonts w:ascii="Arial" w:hAnsi="Arial" w:cs="Arial"/>
          <w:color w:val="000000" w:themeColor="text1"/>
        </w:rPr>
        <w:tab/>
      </w:r>
    </w:p>
    <w:p w:rsidR="006B0934" w:rsidRPr="00210861" w:rsidRDefault="006B0934" w:rsidP="006B0934">
      <w:pPr>
        <w:rPr>
          <w:rFonts w:ascii="Arial" w:hAnsi="Arial" w:cs="Arial"/>
          <w:b/>
          <w:color w:val="000000" w:themeColor="text1"/>
        </w:rPr>
      </w:pPr>
    </w:p>
    <w:p w:rsidR="006B0934" w:rsidRPr="00210861" w:rsidRDefault="006B0934" w:rsidP="006B0934">
      <w:pPr>
        <w:rPr>
          <w:rFonts w:ascii="Arial" w:hAnsi="Arial" w:cs="Arial"/>
          <w:b/>
          <w:color w:val="000000" w:themeColor="text1"/>
        </w:rPr>
      </w:pPr>
      <w:r w:rsidRPr="00210861">
        <w:rPr>
          <w:rFonts w:ascii="Arial" w:hAnsi="Arial" w:cs="Arial"/>
          <w:b/>
          <w:color w:val="000000" w:themeColor="text1"/>
        </w:rPr>
        <w:t xml:space="preserve">Gegevens verwijzend arts: </w:t>
      </w:r>
    </w:p>
    <w:tbl>
      <w:tblPr>
        <w:tblW w:w="9642" w:type="dxa"/>
        <w:jc w:val="center"/>
        <w:tblBorders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3662"/>
        <w:gridCol w:w="5980"/>
      </w:tblGrid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Naam zorggroep (indien van toepassing)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 xml:space="preserve">Postcode en woonplaats 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Emailadres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Faxnummer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210861" w:rsidRDefault="006B0934" w:rsidP="006B0934">
      <w:pPr>
        <w:rPr>
          <w:rFonts w:ascii="Arial" w:hAnsi="Arial" w:cs="Arial"/>
          <w:b/>
        </w:rPr>
      </w:pPr>
    </w:p>
    <w:p w:rsidR="006B0934" w:rsidRPr="00210861" w:rsidRDefault="006B0934" w:rsidP="006B0934">
      <w:pPr>
        <w:rPr>
          <w:rFonts w:ascii="Arial" w:hAnsi="Arial" w:cs="Arial"/>
          <w:b/>
        </w:rPr>
      </w:pPr>
      <w:r w:rsidRPr="00210861">
        <w:rPr>
          <w:rFonts w:ascii="Arial" w:hAnsi="Arial" w:cs="Arial"/>
          <w:b/>
        </w:rPr>
        <w:t>Verzekerde:</w:t>
      </w:r>
    </w:p>
    <w:tbl>
      <w:tblPr>
        <w:tblW w:w="9642" w:type="dxa"/>
        <w:jc w:val="center"/>
        <w:tblBorders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3662"/>
        <w:gridCol w:w="5085"/>
        <w:gridCol w:w="895"/>
      </w:tblGrid>
      <w:tr w:rsidR="000D013B" w:rsidRPr="00210861" w:rsidTr="000D013B">
        <w:trPr>
          <w:jc w:val="center"/>
        </w:trPr>
        <w:tc>
          <w:tcPr>
            <w:tcW w:w="3662" w:type="dxa"/>
            <w:shd w:val="clear" w:color="auto" w:fill="auto"/>
          </w:tcPr>
          <w:p w:rsidR="000D013B" w:rsidRPr="00210861" w:rsidRDefault="000D013B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Voorletter(s) en achternaam</w:t>
            </w:r>
          </w:p>
        </w:tc>
        <w:tc>
          <w:tcPr>
            <w:tcW w:w="5085" w:type="dxa"/>
            <w:tcBorders>
              <w:top w:val="nil"/>
              <w:bottom w:val="single" w:sz="4" w:space="0" w:color="23D50B"/>
              <w:right w:val="nil"/>
            </w:tcBorders>
            <w:shd w:val="clear" w:color="auto" w:fill="auto"/>
            <w:vAlign w:val="center"/>
          </w:tcPr>
          <w:p w:rsidR="000D013B" w:rsidRPr="00210861" w:rsidRDefault="000D013B" w:rsidP="0010093C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23D50B"/>
            </w:tcBorders>
            <w:shd w:val="clear" w:color="auto" w:fill="auto"/>
            <w:vAlign w:val="center"/>
          </w:tcPr>
          <w:p w:rsidR="000D013B" w:rsidRPr="00210861" w:rsidRDefault="000D013B" w:rsidP="00702688">
            <w:pPr>
              <w:jc w:val="right"/>
              <w:rPr>
                <w:rFonts w:ascii="Arial" w:hAnsi="Arial" w:cs="Arial"/>
                <w:b/>
              </w:rPr>
            </w:pPr>
            <w:r w:rsidRPr="00210861">
              <w:rPr>
                <w:rFonts w:ascii="Arial" w:hAnsi="Arial" w:cs="Arial"/>
              </w:rPr>
              <w:t>□ M □ V</w:t>
            </w:r>
          </w:p>
        </w:tc>
      </w:tr>
      <w:tr w:rsidR="000D013B" w:rsidRPr="00210861" w:rsidTr="000D013B">
        <w:trPr>
          <w:jc w:val="center"/>
        </w:trPr>
        <w:tc>
          <w:tcPr>
            <w:tcW w:w="3662" w:type="dxa"/>
            <w:shd w:val="clear" w:color="auto" w:fill="auto"/>
          </w:tcPr>
          <w:p w:rsidR="000D013B" w:rsidRPr="00210861" w:rsidRDefault="000D013B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Verzekerde nummer</w:t>
            </w:r>
          </w:p>
        </w:tc>
        <w:tc>
          <w:tcPr>
            <w:tcW w:w="5980" w:type="dxa"/>
            <w:gridSpan w:val="2"/>
            <w:tcBorders>
              <w:top w:val="single" w:sz="4" w:space="0" w:color="23D50B"/>
              <w:bottom w:val="nil"/>
            </w:tcBorders>
            <w:shd w:val="clear" w:color="auto" w:fill="auto"/>
            <w:vAlign w:val="center"/>
          </w:tcPr>
          <w:p w:rsidR="000D013B" w:rsidRPr="00210861" w:rsidRDefault="000D013B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Geboortedatum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Straat en huisnummer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6B0934" w:rsidRPr="00210861" w:rsidTr="007525E2">
        <w:trPr>
          <w:jc w:val="center"/>
        </w:trPr>
        <w:tc>
          <w:tcPr>
            <w:tcW w:w="3662" w:type="dxa"/>
            <w:shd w:val="clear" w:color="auto" w:fill="auto"/>
          </w:tcPr>
          <w:p w:rsidR="006B0934" w:rsidRPr="00210861" w:rsidRDefault="006B0934" w:rsidP="00702688">
            <w:pPr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>Telefoonnummer</w:t>
            </w:r>
          </w:p>
        </w:tc>
        <w:tc>
          <w:tcPr>
            <w:tcW w:w="5980" w:type="dxa"/>
            <w:gridSpan w:val="2"/>
            <w:shd w:val="clear" w:color="auto" w:fill="auto"/>
            <w:vAlign w:val="center"/>
          </w:tcPr>
          <w:p w:rsidR="006B0934" w:rsidRPr="00210861" w:rsidRDefault="006B0934" w:rsidP="00702688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6B0934" w:rsidRPr="00210861" w:rsidRDefault="006B0934" w:rsidP="00206C7E">
      <w:pPr>
        <w:rPr>
          <w:rFonts w:ascii="Arial" w:hAnsi="Arial" w:cs="Arial"/>
        </w:rPr>
      </w:pPr>
    </w:p>
    <w:p w:rsidR="006B0934" w:rsidRPr="00210861" w:rsidRDefault="006B0934" w:rsidP="00206C7E">
      <w:pPr>
        <w:rPr>
          <w:rFonts w:ascii="Arial" w:hAnsi="Arial" w:cs="Arial"/>
        </w:rPr>
      </w:pPr>
      <w:r w:rsidRPr="00210861">
        <w:rPr>
          <w:rFonts w:ascii="Arial" w:hAnsi="Arial" w:cs="Arial"/>
          <w:b/>
        </w:rPr>
        <w:t xml:space="preserve">Reden van verwijzing: </w:t>
      </w:r>
      <w:r w:rsidR="007525E2" w:rsidRPr="00210861">
        <w:rPr>
          <w:rFonts w:ascii="Arial" w:hAnsi="Arial" w:cs="Arial"/>
        </w:rPr>
        <w:t>Incontinentia</w:t>
      </w:r>
      <w:r w:rsidR="00B227C5">
        <w:rPr>
          <w:rFonts w:ascii="Arial" w:hAnsi="Arial" w:cs="Arial"/>
        </w:rPr>
        <w:t xml:space="preserve"> alvi</w:t>
      </w:r>
      <w:bookmarkStart w:id="0" w:name="_GoBack"/>
      <w:bookmarkEnd w:id="0"/>
    </w:p>
    <w:p w:rsidR="00110547" w:rsidRPr="00210861" w:rsidRDefault="00110547" w:rsidP="00854322">
      <w:pPr>
        <w:rPr>
          <w:rFonts w:ascii="Arial" w:hAnsi="Arial" w:cs="Arial"/>
          <w:i/>
        </w:rPr>
      </w:pPr>
    </w:p>
    <w:p w:rsidR="00BF0AF3" w:rsidRPr="00210861" w:rsidRDefault="00BF0AF3" w:rsidP="00BF0AF3">
      <w:pPr>
        <w:rPr>
          <w:rFonts w:ascii="Arial" w:hAnsi="Arial" w:cs="Arial"/>
          <w:b/>
        </w:rPr>
      </w:pPr>
      <w:r w:rsidRPr="00210861">
        <w:rPr>
          <w:rFonts w:ascii="Arial" w:hAnsi="Arial" w:cs="Arial"/>
          <w:i/>
        </w:rPr>
        <w:t xml:space="preserve">Anamnese: </w:t>
      </w:r>
    </w:p>
    <w:tbl>
      <w:tblPr>
        <w:tblW w:w="9657" w:type="dxa"/>
        <w:jc w:val="center"/>
        <w:tblBorders>
          <w:top w:val="single" w:sz="4" w:space="0" w:color="23D50B"/>
          <w:left w:val="single" w:sz="4" w:space="0" w:color="23D50B"/>
          <w:bottom w:val="single" w:sz="4" w:space="0" w:color="23D50B"/>
          <w:right w:val="single" w:sz="4" w:space="0" w:color="23D50B"/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9657"/>
      </w:tblGrid>
      <w:tr w:rsidR="00BF0AF3" w:rsidRPr="00210861" w:rsidTr="00BF0AF3">
        <w:trPr>
          <w:trHeight w:val="555"/>
          <w:jc w:val="center"/>
        </w:trPr>
        <w:tc>
          <w:tcPr>
            <w:tcW w:w="9657" w:type="dxa"/>
            <w:shd w:val="clear" w:color="auto" w:fill="auto"/>
          </w:tcPr>
          <w:p w:rsidR="00BF0AF3" w:rsidRPr="00210861" w:rsidRDefault="00BF0AF3" w:rsidP="00BF0A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0861">
              <w:rPr>
                <w:rFonts w:ascii="Arial" w:hAnsi="Arial" w:cs="Arial"/>
              </w:rPr>
              <w:t xml:space="preserve"> </w:t>
            </w:r>
          </w:p>
        </w:tc>
      </w:tr>
    </w:tbl>
    <w:p w:rsidR="00BF0AF3" w:rsidRPr="00210861" w:rsidRDefault="00BF0AF3" w:rsidP="00BF0AF3">
      <w:pPr>
        <w:rPr>
          <w:rFonts w:ascii="Arial" w:hAnsi="Arial" w:cs="Arial"/>
          <w:i/>
        </w:rPr>
      </w:pPr>
    </w:p>
    <w:p w:rsidR="00BF0AF3" w:rsidRPr="00210861" w:rsidRDefault="00BF0AF3" w:rsidP="00BF0AF3">
      <w:pPr>
        <w:rPr>
          <w:rFonts w:ascii="Arial" w:hAnsi="Arial" w:cs="Arial"/>
          <w:b/>
        </w:rPr>
      </w:pPr>
      <w:r w:rsidRPr="00210861">
        <w:rPr>
          <w:rFonts w:ascii="Arial" w:hAnsi="Arial" w:cs="Arial"/>
          <w:i/>
        </w:rPr>
        <w:t xml:space="preserve">Lichamelijk onderzoek: : </w:t>
      </w:r>
    </w:p>
    <w:tbl>
      <w:tblPr>
        <w:tblW w:w="9687" w:type="dxa"/>
        <w:jc w:val="center"/>
        <w:tblBorders>
          <w:top w:val="single" w:sz="4" w:space="0" w:color="23D50B"/>
          <w:left w:val="single" w:sz="4" w:space="0" w:color="23D50B"/>
          <w:bottom w:val="single" w:sz="4" w:space="0" w:color="23D50B"/>
          <w:right w:val="single" w:sz="4" w:space="0" w:color="23D50B"/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9687"/>
      </w:tblGrid>
      <w:tr w:rsidR="00BF0AF3" w:rsidRPr="00210861" w:rsidTr="00BF0AF3">
        <w:trPr>
          <w:trHeight w:val="346"/>
          <w:jc w:val="center"/>
        </w:trPr>
        <w:tc>
          <w:tcPr>
            <w:tcW w:w="9687" w:type="dxa"/>
            <w:shd w:val="clear" w:color="auto" w:fill="auto"/>
          </w:tcPr>
          <w:p w:rsidR="00BF0AF3" w:rsidRPr="00210861" w:rsidRDefault="00BF0AF3" w:rsidP="00605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0AF3" w:rsidRPr="00210861" w:rsidRDefault="00BF0AF3" w:rsidP="00BF0AF3">
      <w:pPr>
        <w:rPr>
          <w:rFonts w:ascii="Arial" w:hAnsi="Arial" w:cs="Arial"/>
        </w:rPr>
      </w:pPr>
      <w:r w:rsidRPr="00210861">
        <w:rPr>
          <w:rFonts w:ascii="Arial" w:hAnsi="Arial" w:cs="Arial"/>
        </w:rPr>
        <w:tab/>
      </w:r>
    </w:p>
    <w:p w:rsidR="00110547" w:rsidRPr="00210861" w:rsidRDefault="00110547" w:rsidP="00110547">
      <w:pPr>
        <w:rPr>
          <w:rFonts w:ascii="Arial" w:hAnsi="Arial" w:cs="Arial"/>
          <w:b/>
        </w:rPr>
      </w:pPr>
      <w:r w:rsidRPr="00210861">
        <w:rPr>
          <w:rFonts w:ascii="Arial" w:hAnsi="Arial" w:cs="Arial"/>
          <w:i/>
        </w:rPr>
        <w:t xml:space="preserve">Aanvullend onderzoek: </w:t>
      </w:r>
    </w:p>
    <w:tbl>
      <w:tblPr>
        <w:tblW w:w="9687" w:type="dxa"/>
        <w:jc w:val="center"/>
        <w:tblBorders>
          <w:top w:val="single" w:sz="4" w:space="0" w:color="23D50B"/>
          <w:left w:val="single" w:sz="4" w:space="0" w:color="23D50B"/>
          <w:bottom w:val="single" w:sz="4" w:space="0" w:color="23D50B"/>
          <w:right w:val="single" w:sz="4" w:space="0" w:color="23D50B"/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9687"/>
      </w:tblGrid>
      <w:tr w:rsidR="00110547" w:rsidRPr="00210861" w:rsidTr="00BF0AF3">
        <w:trPr>
          <w:trHeight w:val="270"/>
          <w:jc w:val="center"/>
        </w:trPr>
        <w:tc>
          <w:tcPr>
            <w:tcW w:w="9687" w:type="dxa"/>
            <w:shd w:val="clear" w:color="auto" w:fill="auto"/>
          </w:tcPr>
          <w:p w:rsidR="00110547" w:rsidRDefault="00110547" w:rsidP="007525E2">
            <w:pPr>
              <w:rPr>
                <w:rFonts w:ascii="Arial" w:hAnsi="Arial" w:cs="Arial"/>
              </w:rPr>
            </w:pPr>
          </w:p>
          <w:p w:rsidR="00210861" w:rsidRPr="00210861" w:rsidRDefault="00210861" w:rsidP="007525E2">
            <w:pPr>
              <w:rPr>
                <w:rFonts w:ascii="Arial" w:hAnsi="Arial" w:cs="Arial"/>
              </w:rPr>
            </w:pPr>
          </w:p>
        </w:tc>
      </w:tr>
    </w:tbl>
    <w:p w:rsidR="006B0934" w:rsidRPr="00210861" w:rsidRDefault="00110547" w:rsidP="007525E2">
      <w:pPr>
        <w:rPr>
          <w:rFonts w:ascii="Arial" w:hAnsi="Arial" w:cs="Arial"/>
        </w:rPr>
      </w:pPr>
      <w:r w:rsidRPr="00210861">
        <w:rPr>
          <w:rFonts w:ascii="Arial" w:hAnsi="Arial" w:cs="Arial"/>
        </w:rPr>
        <w:tab/>
        <w:t xml:space="preserve"> </w:t>
      </w:r>
    </w:p>
    <w:p w:rsidR="00225ED8" w:rsidRPr="00210861" w:rsidRDefault="006B0934" w:rsidP="006B0934">
      <w:pPr>
        <w:rPr>
          <w:rFonts w:ascii="Arial" w:hAnsi="Arial" w:cs="Arial"/>
          <w:b/>
        </w:rPr>
      </w:pPr>
      <w:r w:rsidRPr="00210861">
        <w:rPr>
          <w:rFonts w:ascii="Arial" w:hAnsi="Arial" w:cs="Arial"/>
          <w:b/>
        </w:rPr>
        <w:t xml:space="preserve">Vraagstelling: </w:t>
      </w:r>
    </w:p>
    <w:p w:rsidR="00854322" w:rsidRPr="00210861" w:rsidRDefault="00854322" w:rsidP="00854322">
      <w:pPr>
        <w:rPr>
          <w:rFonts w:ascii="Arial" w:hAnsi="Arial" w:cs="Arial"/>
          <w:b/>
        </w:rPr>
      </w:pPr>
    </w:p>
    <w:tbl>
      <w:tblPr>
        <w:tblW w:w="9642" w:type="dxa"/>
        <w:jc w:val="center"/>
        <w:tblBorders>
          <w:top w:val="single" w:sz="4" w:space="0" w:color="23D50B"/>
          <w:left w:val="single" w:sz="4" w:space="0" w:color="23D50B"/>
          <w:bottom w:val="single" w:sz="4" w:space="0" w:color="23D50B"/>
          <w:right w:val="single" w:sz="4" w:space="0" w:color="23D50B"/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9642"/>
      </w:tblGrid>
      <w:tr w:rsidR="00854322" w:rsidRPr="00210861" w:rsidTr="007525E2">
        <w:trPr>
          <w:trHeight w:val="829"/>
          <w:jc w:val="center"/>
        </w:trPr>
        <w:tc>
          <w:tcPr>
            <w:tcW w:w="9642" w:type="dxa"/>
            <w:shd w:val="clear" w:color="auto" w:fill="auto"/>
          </w:tcPr>
          <w:p w:rsidR="007525E2" w:rsidRPr="00210861" w:rsidRDefault="00F970E8" w:rsidP="007525E2">
            <w:pPr>
              <w:rPr>
                <w:rFonts w:ascii="Arial" w:hAnsi="Arial" w:cs="Arial"/>
                <w:b/>
              </w:rPr>
            </w:pPr>
            <w:r w:rsidRPr="00210861">
              <w:rPr>
                <w:rFonts w:ascii="Arial" w:hAnsi="Arial" w:cs="Arial"/>
              </w:rPr>
              <w:t xml:space="preserve">Graag uw </w:t>
            </w:r>
            <w:r w:rsidR="001F3B8F" w:rsidRPr="00210861">
              <w:rPr>
                <w:rFonts w:ascii="Arial" w:hAnsi="Arial" w:cs="Arial"/>
              </w:rPr>
              <w:t>behandeling/behandeladviezen</w:t>
            </w:r>
            <w:r w:rsidRPr="00210861">
              <w:rPr>
                <w:rFonts w:ascii="Arial" w:hAnsi="Arial" w:cs="Arial"/>
              </w:rPr>
              <w:t xml:space="preserve"> </w:t>
            </w:r>
            <w:r w:rsidR="007525E2" w:rsidRPr="00210861">
              <w:rPr>
                <w:rFonts w:ascii="Arial" w:hAnsi="Arial" w:cs="Arial"/>
              </w:rPr>
              <w:t xml:space="preserve"> bij incontinentia alvi</w:t>
            </w:r>
          </w:p>
          <w:p w:rsidR="00980BB7" w:rsidRPr="00210861" w:rsidRDefault="007525E2" w:rsidP="00941639">
            <w:pPr>
              <w:rPr>
                <w:rFonts w:ascii="Arial" w:hAnsi="Arial" w:cs="Arial"/>
                <w:b/>
              </w:rPr>
            </w:pPr>
            <w:r w:rsidRPr="00210861">
              <w:rPr>
                <w:rFonts w:ascii="Arial" w:hAnsi="Arial" w:cs="Arial"/>
                <w:color w:val="000000"/>
                <w:shd w:val="clear" w:color="auto" w:fill="FFFFFF"/>
              </w:rPr>
              <w:t>  * Oefentherapie voor de kringspier met aandacht voor aandrang en respons</w:t>
            </w:r>
            <w:r w:rsidRPr="0021086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0861">
              <w:rPr>
                <w:rFonts w:ascii="Arial" w:hAnsi="Arial" w:cs="Arial"/>
                <w:color w:val="000000"/>
              </w:rPr>
              <w:br/>
            </w:r>
            <w:r w:rsidRPr="00210861">
              <w:rPr>
                <w:rFonts w:ascii="Arial" w:hAnsi="Arial" w:cs="Arial"/>
                <w:color w:val="000000"/>
                <w:shd w:val="clear" w:color="auto" w:fill="FFFFFF"/>
              </w:rPr>
              <w:t>   * Biofeedbacktraining teneinde de coördinatie van de sfincters en het gevoel van het rectum te verbeteren</w:t>
            </w:r>
            <w:r w:rsidRPr="00210861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10861">
              <w:rPr>
                <w:rFonts w:ascii="Arial" w:hAnsi="Arial" w:cs="Arial"/>
                <w:color w:val="000000"/>
              </w:rPr>
              <w:br/>
            </w:r>
            <w:r w:rsidRPr="00210861">
              <w:rPr>
                <w:rFonts w:ascii="Arial" w:hAnsi="Arial" w:cs="Arial"/>
                <w:color w:val="000000"/>
                <w:shd w:val="clear" w:color="auto" w:fill="FFFFFF"/>
              </w:rPr>
              <w:t>   * Evt. rectale ballontraining of elektrostimulatie</w:t>
            </w:r>
          </w:p>
        </w:tc>
      </w:tr>
    </w:tbl>
    <w:p w:rsidR="006B0934" w:rsidRPr="00210861" w:rsidRDefault="006B0934" w:rsidP="006B0934">
      <w:pPr>
        <w:rPr>
          <w:rFonts w:ascii="Arial" w:hAnsi="Arial" w:cs="Arial"/>
          <w:b/>
        </w:rPr>
      </w:pPr>
    </w:p>
    <w:p w:rsidR="006B0934" w:rsidRPr="00210861" w:rsidRDefault="006B0934" w:rsidP="006B0934">
      <w:pPr>
        <w:rPr>
          <w:rFonts w:ascii="Arial" w:hAnsi="Arial" w:cs="Arial"/>
        </w:rPr>
      </w:pPr>
      <w:r w:rsidRPr="00210861">
        <w:rPr>
          <w:rFonts w:ascii="Arial" w:hAnsi="Arial" w:cs="Arial"/>
          <w:b/>
        </w:rPr>
        <w:t xml:space="preserve">Relevante medische voorgeschiedenis: </w:t>
      </w:r>
    </w:p>
    <w:p w:rsidR="00854322" w:rsidRPr="00210861" w:rsidRDefault="00854322" w:rsidP="00854322">
      <w:pPr>
        <w:rPr>
          <w:rFonts w:ascii="Arial" w:hAnsi="Arial" w:cs="Arial"/>
          <w:b/>
        </w:rPr>
      </w:pPr>
    </w:p>
    <w:tbl>
      <w:tblPr>
        <w:tblW w:w="9672" w:type="dxa"/>
        <w:jc w:val="center"/>
        <w:tblBorders>
          <w:top w:val="single" w:sz="4" w:space="0" w:color="23D50B"/>
          <w:left w:val="single" w:sz="4" w:space="0" w:color="23D50B"/>
          <w:bottom w:val="single" w:sz="4" w:space="0" w:color="23D50B"/>
          <w:right w:val="single" w:sz="4" w:space="0" w:color="23D50B"/>
          <w:insideH w:val="single" w:sz="4" w:space="0" w:color="23D50B"/>
          <w:insideV w:val="single" w:sz="4" w:space="0" w:color="23D50B"/>
        </w:tblBorders>
        <w:tblLook w:val="04A0" w:firstRow="1" w:lastRow="0" w:firstColumn="1" w:lastColumn="0" w:noHBand="0" w:noVBand="1"/>
      </w:tblPr>
      <w:tblGrid>
        <w:gridCol w:w="9672"/>
      </w:tblGrid>
      <w:tr w:rsidR="00854322" w:rsidRPr="00210861" w:rsidTr="00BF0AF3">
        <w:trPr>
          <w:trHeight w:val="555"/>
          <w:jc w:val="center"/>
        </w:trPr>
        <w:tc>
          <w:tcPr>
            <w:tcW w:w="9672" w:type="dxa"/>
            <w:shd w:val="clear" w:color="auto" w:fill="auto"/>
          </w:tcPr>
          <w:p w:rsidR="00980BB7" w:rsidRPr="00210861" w:rsidRDefault="00980BB7" w:rsidP="00210861">
            <w:pPr>
              <w:jc w:val="both"/>
              <w:rPr>
                <w:rFonts w:ascii="Arial" w:hAnsi="Arial" w:cs="Arial"/>
              </w:rPr>
            </w:pPr>
          </w:p>
          <w:p w:rsidR="00980BB7" w:rsidRPr="00210861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  <w:p w:rsidR="00980BB7" w:rsidRPr="00210861" w:rsidRDefault="00980BB7" w:rsidP="008543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54322" w:rsidRPr="00210861" w:rsidRDefault="00854322" w:rsidP="006B0934">
      <w:pPr>
        <w:rPr>
          <w:rFonts w:ascii="Arial" w:hAnsi="Arial" w:cs="Arial"/>
        </w:rPr>
      </w:pPr>
      <w:r w:rsidRPr="00210861">
        <w:rPr>
          <w:rFonts w:ascii="Arial" w:hAnsi="Arial" w:cs="Arial"/>
        </w:rPr>
        <w:tab/>
        <w:t xml:space="preserve"> </w:t>
      </w:r>
    </w:p>
    <w:p w:rsidR="006B0934" w:rsidRPr="00210861" w:rsidRDefault="006B0934" w:rsidP="006B0934">
      <w:pPr>
        <w:rPr>
          <w:rFonts w:ascii="Arial" w:hAnsi="Arial" w:cs="Arial"/>
          <w:b/>
        </w:rPr>
      </w:pPr>
      <w:r w:rsidRPr="00210861">
        <w:rPr>
          <w:rFonts w:ascii="Arial" w:hAnsi="Arial" w:cs="Arial"/>
          <w:b/>
        </w:rPr>
        <w:t xml:space="preserve">Ondertekening: </w:t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</w:r>
      <w:r w:rsidRPr="00210861">
        <w:rPr>
          <w:rFonts w:ascii="Arial" w:hAnsi="Arial" w:cs="Arial"/>
          <w:b/>
        </w:rPr>
        <w:tab/>
        <w:t xml:space="preserve">Handtekening arts: </w:t>
      </w:r>
    </w:p>
    <w:p w:rsidR="006B0934" w:rsidRPr="00210861" w:rsidRDefault="006B0934" w:rsidP="006B0934">
      <w:pPr>
        <w:rPr>
          <w:rFonts w:ascii="Arial" w:hAnsi="Arial" w:cs="Arial"/>
        </w:rPr>
      </w:pPr>
      <w:r w:rsidRPr="00210861">
        <w:rPr>
          <w:rFonts w:ascii="Arial" w:hAnsi="Arial" w:cs="Arial"/>
        </w:rPr>
        <w:t>Datum: .. - .. - ….</w:t>
      </w:r>
    </w:p>
    <w:p w:rsidR="00980BB7" w:rsidRPr="00210861" w:rsidRDefault="00980BB7" w:rsidP="006B0934">
      <w:pPr>
        <w:rPr>
          <w:rFonts w:ascii="Arial" w:hAnsi="Arial" w:cs="Arial"/>
        </w:rPr>
      </w:pPr>
    </w:p>
    <w:p w:rsidR="006B0934" w:rsidRPr="00210861" w:rsidRDefault="006B0934" w:rsidP="006B0934">
      <w:pPr>
        <w:rPr>
          <w:rFonts w:ascii="Arial" w:hAnsi="Arial" w:cs="Arial"/>
          <w:b/>
        </w:rPr>
      </w:pPr>
      <w:r w:rsidRPr="00210861">
        <w:rPr>
          <w:rFonts w:ascii="Arial" w:hAnsi="Arial" w:cs="Arial"/>
          <w:b/>
        </w:rPr>
        <w:t>Vergoeding fysiotherapie</w:t>
      </w:r>
      <w:r w:rsidR="00D569A0" w:rsidRPr="00210861">
        <w:rPr>
          <w:rFonts w:ascii="Arial" w:hAnsi="Arial" w:cs="Arial"/>
          <w:b/>
        </w:rPr>
        <w:t xml:space="preserve"> basispakket </w:t>
      </w:r>
      <w:r w:rsidRPr="00210861">
        <w:rPr>
          <w:rFonts w:ascii="Arial" w:hAnsi="Arial" w:cs="Arial"/>
          <w:b/>
        </w:rPr>
        <w:t xml:space="preserve">: </w:t>
      </w:r>
    </w:p>
    <w:p w:rsidR="006B0934" w:rsidRPr="00210861" w:rsidRDefault="006B0934" w:rsidP="006B0934">
      <w:pPr>
        <w:numPr>
          <w:ilvl w:val="0"/>
          <w:numId w:val="3"/>
        </w:numPr>
        <w:rPr>
          <w:rFonts w:ascii="Arial" w:hAnsi="Arial" w:cs="Arial"/>
        </w:rPr>
      </w:pPr>
      <w:r w:rsidRPr="00210861">
        <w:rPr>
          <w:rFonts w:ascii="Arial" w:hAnsi="Arial" w:cs="Arial"/>
        </w:rPr>
        <w:t>Fysiotherapie is gedeeltelijk opgenomen in het basispakket</w:t>
      </w:r>
    </w:p>
    <w:p w:rsidR="006B0934" w:rsidRPr="00210861" w:rsidRDefault="006B0934" w:rsidP="006B0934">
      <w:pPr>
        <w:numPr>
          <w:ilvl w:val="0"/>
          <w:numId w:val="3"/>
        </w:numPr>
        <w:rPr>
          <w:rFonts w:ascii="Arial" w:hAnsi="Arial" w:cs="Arial"/>
        </w:rPr>
      </w:pPr>
      <w:r w:rsidRPr="00210861">
        <w:rPr>
          <w:rFonts w:ascii="Arial" w:hAnsi="Arial" w:cs="Arial"/>
        </w:rPr>
        <w:t>Jongeren tot 18 jaa</w:t>
      </w:r>
      <w:r w:rsidR="00D569A0" w:rsidRPr="00210861">
        <w:rPr>
          <w:rFonts w:ascii="Arial" w:hAnsi="Arial" w:cs="Arial"/>
        </w:rPr>
        <w:t>r: eerste 18</w:t>
      </w:r>
      <w:r w:rsidRPr="00210861">
        <w:rPr>
          <w:rFonts w:ascii="Arial" w:hAnsi="Arial" w:cs="Arial"/>
        </w:rPr>
        <w:t xml:space="preserve"> behandeling voor fysiotherapie worden vergoed. Bij chronische aandoeningen kunnen alle behandeling vergoed worden </w:t>
      </w:r>
    </w:p>
    <w:p w:rsidR="006B0934" w:rsidRPr="00210861" w:rsidRDefault="00D569A0" w:rsidP="006B0934">
      <w:pPr>
        <w:numPr>
          <w:ilvl w:val="0"/>
          <w:numId w:val="3"/>
        </w:numPr>
        <w:rPr>
          <w:rFonts w:ascii="Arial" w:hAnsi="Arial" w:cs="Arial"/>
        </w:rPr>
      </w:pPr>
      <w:r w:rsidRPr="00210861">
        <w:rPr>
          <w:rFonts w:ascii="Arial" w:hAnsi="Arial" w:cs="Arial"/>
        </w:rPr>
        <w:t>18 jaar en ouder: F</w:t>
      </w:r>
      <w:r w:rsidR="006B0934" w:rsidRPr="00210861">
        <w:rPr>
          <w:rFonts w:ascii="Arial" w:hAnsi="Arial" w:cs="Arial"/>
        </w:rPr>
        <w:t>ysiotherapie en oefentherapie vergoed vanaf de 21e behandeling.</w:t>
      </w:r>
    </w:p>
    <w:p w:rsidR="006B0934" w:rsidRPr="00210861" w:rsidRDefault="006B0934" w:rsidP="006B0934">
      <w:pPr>
        <w:numPr>
          <w:ilvl w:val="0"/>
          <w:numId w:val="3"/>
        </w:numPr>
        <w:rPr>
          <w:rFonts w:ascii="Arial" w:hAnsi="Arial" w:cs="Arial"/>
        </w:rPr>
      </w:pPr>
      <w:r w:rsidRPr="00210861">
        <w:rPr>
          <w:rFonts w:ascii="Arial" w:hAnsi="Arial" w:cs="Arial"/>
        </w:rPr>
        <w:t xml:space="preserve">Bij aanvullende zorgverzekering krijgt u mogelijk meer behandelingen vergoed, </w:t>
      </w:r>
      <w:r w:rsidRPr="00210861">
        <w:rPr>
          <w:rFonts w:ascii="Arial" w:hAnsi="Arial" w:cs="Arial"/>
          <w:i/>
        </w:rPr>
        <w:t xml:space="preserve">controleer dit bij uw </w:t>
      </w:r>
      <w:r w:rsidRPr="00210861">
        <w:rPr>
          <w:rFonts w:ascii="Arial" w:hAnsi="Arial" w:cs="Arial"/>
        </w:rPr>
        <w:t>zorgverzekering</w:t>
      </w:r>
    </w:p>
    <w:p w:rsidR="006B0934" w:rsidRPr="00210861" w:rsidRDefault="00D569A0" w:rsidP="006B0934">
      <w:pPr>
        <w:numPr>
          <w:ilvl w:val="0"/>
          <w:numId w:val="3"/>
        </w:numPr>
        <w:rPr>
          <w:rFonts w:ascii="Arial" w:hAnsi="Arial" w:cs="Arial"/>
        </w:rPr>
      </w:pPr>
      <w:r w:rsidRPr="00210861">
        <w:rPr>
          <w:rFonts w:ascii="Arial" w:hAnsi="Arial" w:cs="Arial"/>
          <w:b/>
          <w:i/>
        </w:rPr>
        <w:t>Voordat u naar de fysiotherapeut gaat, neem contact op met uw zorgverzekeraar over een eventuele vergoeding</w:t>
      </w:r>
    </w:p>
    <w:sectPr w:rsidR="006B0934" w:rsidRPr="0021086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4" w:rsidRDefault="006B0934" w:rsidP="006B0934">
      <w:r>
        <w:separator/>
      </w:r>
    </w:p>
  </w:endnote>
  <w:endnote w:type="continuationSeparator" w:id="0">
    <w:p w:rsidR="006B0934" w:rsidRDefault="006B0934" w:rsidP="006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Pr="000265C1" w:rsidRDefault="007525E2" w:rsidP="006B0934">
    <w:pPr>
      <w:pStyle w:val="Voettekst"/>
      <w:tabs>
        <w:tab w:val="left" w:pos="5678"/>
        <w:tab w:val="right" w:pos="9406"/>
      </w:tabs>
      <w:rPr>
        <w:rFonts w:ascii="Arial" w:hAnsi="Arial" w:cs="Arial"/>
        <w:color w:val="FFFFFF"/>
      </w:rPr>
    </w:pPr>
    <w:r>
      <w:rPr>
        <w:rFonts w:ascii="Arial" w:hAnsi="Arial" w:cs="Arial"/>
        <w:b/>
        <w:noProof/>
        <w:color w:val="FFFFFF"/>
        <w:sz w:val="28"/>
        <w:szCs w:val="28"/>
      </w:rPr>
      <w:drawing>
        <wp:anchor distT="0" distB="0" distL="114300" distR="114300" simplePos="0" relativeHeight="251667456" behindDoc="1" locked="0" layoutInCell="1" allowOverlap="1" wp14:anchorId="0E98DE76" wp14:editId="199AFFE1">
          <wp:simplePos x="0" y="0"/>
          <wp:positionH relativeFrom="column">
            <wp:posOffset>-899795</wp:posOffset>
          </wp:positionH>
          <wp:positionV relativeFrom="paragraph">
            <wp:posOffset>-90170</wp:posOffset>
          </wp:positionV>
          <wp:extent cx="7810500" cy="809625"/>
          <wp:effectExtent l="0" t="0" r="0" b="9525"/>
          <wp:wrapThrough wrapText="bothSides">
            <wp:wrapPolygon edited="0">
              <wp:start x="0" y="0"/>
              <wp:lineTo x="0" y="21346"/>
              <wp:lineTo x="21547" y="21346"/>
              <wp:lineTo x="21547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934">
      <w:rPr>
        <w:rFonts w:ascii="Arial" w:hAnsi="Arial" w:cs="Arial"/>
        <w:color w:val="FFFFFF"/>
      </w:rPr>
      <w:tab/>
    </w:r>
    <w:r w:rsidR="006B0934">
      <w:rPr>
        <w:rFonts w:ascii="Arial" w:hAnsi="Arial" w:cs="Arial"/>
        <w:color w:val="FFFFFF"/>
      </w:rPr>
      <w:tab/>
    </w:r>
    <w:r w:rsidR="006B0934">
      <w:rPr>
        <w:rFonts w:ascii="Arial" w:hAnsi="Arial" w:cs="Arial"/>
        <w:color w:val="FFFFFF"/>
      </w:rPr>
      <w:tab/>
    </w:r>
    <w:r>
      <w:rPr>
        <w:rFonts w:ascii="Arial" w:hAnsi="Arial" w:cs="Arial"/>
        <w:b/>
        <w:noProof/>
        <w:color w:val="FFFFFF"/>
        <w:sz w:val="28"/>
        <w:szCs w:val="28"/>
      </w:rPr>
      <w:drawing>
        <wp:anchor distT="0" distB="0" distL="114300" distR="114300" simplePos="0" relativeHeight="251665408" behindDoc="1" locked="0" layoutInCell="1" allowOverlap="1" wp14:anchorId="6658F28B" wp14:editId="7D5DAB70">
          <wp:simplePos x="0" y="0"/>
          <wp:positionH relativeFrom="column">
            <wp:posOffset>-747395</wp:posOffset>
          </wp:positionH>
          <wp:positionV relativeFrom="paragraph">
            <wp:posOffset>-9185910</wp:posOffset>
          </wp:positionV>
          <wp:extent cx="78105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934" w:rsidRPr="000265C1">
      <w:rPr>
        <w:rFonts w:ascii="Arial" w:hAnsi="Arial" w:cs="Arial"/>
        <w:color w:val="FFFFFF"/>
      </w:rPr>
      <w:t>s</w:t>
    </w:r>
    <w:r>
      <w:rPr>
        <w:rFonts w:ascii="Arial" w:hAnsi="Arial" w:cs="Arial"/>
        <w:color w:val="FFFFFF"/>
      </w:rPr>
      <w:t>urgeryassistant.nl - 2018</w:t>
    </w:r>
  </w:p>
  <w:p w:rsidR="006B0934" w:rsidRDefault="006B09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4" w:rsidRDefault="006B0934" w:rsidP="006B0934">
      <w:r>
        <w:separator/>
      </w:r>
    </w:p>
  </w:footnote>
  <w:footnote w:type="continuationSeparator" w:id="0">
    <w:p w:rsidR="006B0934" w:rsidRDefault="006B0934" w:rsidP="006B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4" w:rsidRDefault="007525E2" w:rsidP="006B0934">
    <w:pPr>
      <w:jc w:val="center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noProof/>
        <w:color w:val="FFFFFF"/>
        <w:sz w:val="28"/>
        <w:szCs w:val="28"/>
      </w:rPr>
      <w:drawing>
        <wp:anchor distT="0" distB="0" distL="114300" distR="114300" simplePos="0" relativeHeight="251663360" behindDoc="1" locked="0" layoutInCell="1" allowOverlap="1" wp14:anchorId="0B487923" wp14:editId="765BE71D">
          <wp:simplePos x="0" y="0"/>
          <wp:positionH relativeFrom="column">
            <wp:posOffset>-947420</wp:posOffset>
          </wp:positionH>
          <wp:positionV relativeFrom="paragraph">
            <wp:posOffset>-487680</wp:posOffset>
          </wp:positionV>
          <wp:extent cx="78105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934">
      <w:rPr>
        <w:rFonts w:ascii="Arial" w:hAnsi="Arial" w:cs="Arial"/>
        <w:b/>
        <w:color w:val="FFFFFF"/>
        <w:sz w:val="28"/>
        <w:szCs w:val="28"/>
      </w:rPr>
      <w:t>VERWIJSFORMULIER PARAMEDISCHE ZORG</w:t>
    </w:r>
  </w:p>
  <w:p w:rsidR="006B0934" w:rsidRPr="008A7713" w:rsidRDefault="007525E2" w:rsidP="006B0934">
    <w:pPr>
      <w:jc w:val="center"/>
      <w:rPr>
        <w:rFonts w:ascii="Arial" w:hAnsi="Arial" w:cs="Arial"/>
      </w:rPr>
    </w:pPr>
    <w:r>
      <w:rPr>
        <w:rFonts w:ascii="Arial" w:hAnsi="Arial" w:cs="Arial"/>
        <w:b/>
        <w:color w:val="FFFFFF"/>
        <w:sz w:val="20"/>
        <w:szCs w:val="20"/>
      </w:rPr>
      <w:t>BEKKENBODEMFYSIOTHERAPIE</w:t>
    </w:r>
    <w:r w:rsidR="006B0934">
      <w:rPr>
        <w:rFonts w:ascii="Arial" w:hAnsi="Arial" w:cs="Arial"/>
        <w:b/>
        <w:color w:val="FFFFFF"/>
        <w:sz w:val="20"/>
        <w:szCs w:val="20"/>
      </w:rPr>
      <w:t xml:space="preserve"> - </w:t>
    </w:r>
    <w:r w:rsidR="006B0934" w:rsidRPr="004F47D4">
      <w:rPr>
        <w:rFonts w:ascii="Arial" w:hAnsi="Arial" w:cs="Arial"/>
        <w:b/>
        <w:color w:val="FFFFFF"/>
        <w:sz w:val="20"/>
        <w:szCs w:val="20"/>
      </w:rPr>
      <w:t>EERSTE VERWIJZING</w:t>
    </w:r>
  </w:p>
  <w:p w:rsidR="006B0934" w:rsidRDefault="006B09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253FB"/>
    <w:multiLevelType w:val="hybridMultilevel"/>
    <w:tmpl w:val="1E8098C0"/>
    <w:lvl w:ilvl="0" w:tplc="65140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4"/>
    <w:rsid w:val="000D013B"/>
    <w:rsid w:val="0010093C"/>
    <w:rsid w:val="00110547"/>
    <w:rsid w:val="00134F64"/>
    <w:rsid w:val="00160354"/>
    <w:rsid w:val="00171990"/>
    <w:rsid w:val="001F3B8F"/>
    <w:rsid w:val="00202134"/>
    <w:rsid w:val="00206C7E"/>
    <w:rsid w:val="00210861"/>
    <w:rsid w:val="00222FEF"/>
    <w:rsid w:val="00225ED8"/>
    <w:rsid w:val="002D41A6"/>
    <w:rsid w:val="002D5C59"/>
    <w:rsid w:val="00355301"/>
    <w:rsid w:val="00570614"/>
    <w:rsid w:val="006B0934"/>
    <w:rsid w:val="007525E2"/>
    <w:rsid w:val="007C600D"/>
    <w:rsid w:val="008353E6"/>
    <w:rsid w:val="00854322"/>
    <w:rsid w:val="00885D74"/>
    <w:rsid w:val="00891987"/>
    <w:rsid w:val="008970D0"/>
    <w:rsid w:val="008A7A97"/>
    <w:rsid w:val="009274E6"/>
    <w:rsid w:val="00941639"/>
    <w:rsid w:val="009524A7"/>
    <w:rsid w:val="00980BB7"/>
    <w:rsid w:val="009D3983"/>
    <w:rsid w:val="00AD3D33"/>
    <w:rsid w:val="00B227C5"/>
    <w:rsid w:val="00B6081C"/>
    <w:rsid w:val="00BF0AF3"/>
    <w:rsid w:val="00C21A0E"/>
    <w:rsid w:val="00CB2ACE"/>
    <w:rsid w:val="00CE36C9"/>
    <w:rsid w:val="00D569A0"/>
    <w:rsid w:val="00D930E5"/>
    <w:rsid w:val="00DA16B8"/>
    <w:rsid w:val="00F970E8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  <w:style w:type="character" w:styleId="Hyperlink">
    <w:name w:val="Hyperlink"/>
    <w:basedOn w:val="Standaardalinea-lettertype"/>
    <w:rsid w:val="009274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52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5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52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0934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rsid w:val="006B09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0934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rsid w:val="006B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0934"/>
    <w:rPr>
      <w:rFonts w:ascii="Verdana" w:hAnsi="Verdana"/>
      <w:sz w:val="18"/>
      <w:szCs w:val="18"/>
    </w:rPr>
  </w:style>
  <w:style w:type="table" w:styleId="Tabelraster">
    <w:name w:val="Table Grid"/>
    <w:basedOn w:val="Standaardtabel"/>
    <w:rsid w:val="006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69A0"/>
    <w:pPr>
      <w:ind w:left="720"/>
      <w:contextualSpacing/>
    </w:pPr>
  </w:style>
  <w:style w:type="character" w:styleId="Hyperlink">
    <w:name w:val="Hyperlink"/>
    <w:basedOn w:val="Standaardalinea-lettertype"/>
    <w:rsid w:val="009274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525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5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75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B690BE77.dotm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Sprakel, J.</dc:creator>
  <cp:lastModifiedBy>Sprakel, J.</cp:lastModifiedBy>
  <cp:revision>8</cp:revision>
  <cp:lastPrinted>2017-04-14T12:20:00Z</cp:lastPrinted>
  <dcterms:created xsi:type="dcterms:W3CDTF">2018-01-18T17:51:00Z</dcterms:created>
  <dcterms:modified xsi:type="dcterms:W3CDTF">2018-01-18T18:00:00Z</dcterms:modified>
</cp:coreProperties>
</file>